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57" w:rsidRPr="00C4299F" w:rsidRDefault="00410157" w:rsidP="00410157">
      <w:pPr>
        <w:contextualSpacing/>
        <w:jc w:val="right"/>
        <w:rPr>
          <w:rFonts w:ascii="Myriad Pro" w:hAnsi="Myriad Pro"/>
          <w:color w:val="151F6D"/>
          <w:sz w:val="32"/>
          <w:szCs w:val="32"/>
        </w:rPr>
      </w:pPr>
      <w:r w:rsidRPr="00C4299F">
        <w:rPr>
          <w:rFonts w:ascii="Myriad Pro" w:hAnsi="Myriad Pro"/>
          <w:noProof/>
          <w:color w:val="151F6D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6D5E788" wp14:editId="67202EC9">
            <wp:simplePos x="0" y="0"/>
            <wp:positionH relativeFrom="margin">
              <wp:posOffset>-47625</wp:posOffset>
            </wp:positionH>
            <wp:positionV relativeFrom="paragraph">
              <wp:posOffset>-76200</wp:posOffset>
            </wp:positionV>
            <wp:extent cx="1981200" cy="638497"/>
            <wp:effectExtent l="0" t="0" r="0" b="9525"/>
            <wp:wrapNone/>
            <wp:docPr id="5" name="Picture 5" descr="C:\Users\PutmanJS\Desktop\Mansfield Connecticut 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tmanJS\Desktop\Mansfield Connecticut -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237">
        <w:rPr>
          <w:rFonts w:ascii="Myriad Pro" w:hAnsi="Myriad Pro"/>
          <w:color w:val="151F6D"/>
          <w:sz w:val="32"/>
          <w:szCs w:val="32"/>
        </w:rPr>
        <w:t>Fair Rent Commission</w:t>
      </w:r>
    </w:p>
    <w:p w:rsidR="00410157" w:rsidRDefault="00410157" w:rsidP="00410157">
      <w:pPr>
        <w:contextualSpacing/>
        <w:jc w:val="right"/>
        <w:rPr>
          <w:color w:val="29176B"/>
          <w:sz w:val="24"/>
          <w:szCs w:val="24"/>
        </w:rPr>
      </w:pPr>
      <w:r w:rsidRPr="00C4299F">
        <w:rPr>
          <w:rFonts w:ascii="Myriad Pro" w:hAnsi="Myriad Pro"/>
          <w:noProof/>
          <w:color w:val="151F6D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AFC1D0" wp14:editId="69AB3EDF">
                <wp:simplePos x="0" y="0"/>
                <wp:positionH relativeFrom="margin">
                  <wp:align>center</wp:align>
                </wp:positionH>
                <wp:positionV relativeFrom="paragraph">
                  <wp:posOffset>308610</wp:posOffset>
                </wp:positionV>
                <wp:extent cx="6400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8BE2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AAF3E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3pt" to="7in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" strokecolor="#78be20" strokeweight=".5pt">
                <v:stroke joinstyle="miter"/>
                <w10:wrap anchorx="margin"/>
              </v:line>
            </w:pict>
          </mc:Fallback>
        </mc:AlternateContent>
      </w:r>
      <w:r w:rsidR="002D6FCE">
        <w:rPr>
          <w:rFonts w:ascii="Myriad Pro" w:hAnsi="Myriad Pro"/>
          <w:color w:val="151F6D"/>
          <w:sz w:val="32"/>
          <w:szCs w:val="32"/>
        </w:rPr>
        <w:t>January 26</w:t>
      </w:r>
      <w:r w:rsidR="002D6FCE" w:rsidRPr="002D6FCE">
        <w:rPr>
          <w:rFonts w:ascii="Myriad Pro" w:hAnsi="Myriad Pro"/>
          <w:color w:val="151F6D"/>
          <w:sz w:val="32"/>
          <w:szCs w:val="32"/>
          <w:vertAlign w:val="superscript"/>
        </w:rPr>
        <w:t>th</w:t>
      </w:r>
      <w:r w:rsidR="002D6FCE">
        <w:rPr>
          <w:rFonts w:ascii="Myriad Pro" w:hAnsi="Myriad Pro"/>
          <w:color w:val="151F6D"/>
          <w:sz w:val="32"/>
          <w:szCs w:val="32"/>
        </w:rPr>
        <w:t>,2026</w:t>
      </w:r>
      <w:bookmarkStart w:id="0" w:name="_GoBack"/>
      <w:bookmarkEnd w:id="0"/>
      <w:r w:rsidR="005752FD">
        <w:rPr>
          <w:rFonts w:ascii="Myriad Pro" w:hAnsi="Myriad Pro"/>
          <w:color w:val="151F6D"/>
          <w:sz w:val="32"/>
          <w:szCs w:val="32"/>
        </w:rPr>
        <w:t>;</w:t>
      </w:r>
      <w:r w:rsidR="008C59EB">
        <w:rPr>
          <w:rFonts w:ascii="Myriad Pro" w:hAnsi="Myriad Pro"/>
          <w:color w:val="151F6D"/>
          <w:sz w:val="32"/>
          <w:szCs w:val="32"/>
        </w:rPr>
        <w:t xml:space="preserve"> 9:30 am</w:t>
      </w:r>
      <w:r w:rsidRPr="008B79F7">
        <w:br w:type="textWrapping" w:clear="all"/>
      </w:r>
    </w:p>
    <w:p w:rsidR="00665BF2" w:rsidRPr="00665BF2" w:rsidRDefault="00410157" w:rsidP="00665BF2">
      <w:pPr>
        <w:spacing w:after="100" w:afterAutospacing="1"/>
        <w:contextualSpacing/>
        <w:jc w:val="right"/>
        <w:rPr>
          <w:color w:val="151F6D"/>
          <w:sz w:val="28"/>
          <w:szCs w:val="24"/>
        </w:rPr>
      </w:pP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Pr="008B79F7">
        <w:rPr>
          <w:color w:val="29176B"/>
          <w:sz w:val="24"/>
          <w:szCs w:val="24"/>
        </w:rPr>
        <w:tab/>
      </w:r>
      <w:r w:rsidR="00665BF2">
        <w:rPr>
          <w:color w:val="29176B"/>
          <w:sz w:val="24"/>
          <w:szCs w:val="24"/>
        </w:rPr>
        <w:t xml:space="preserve">  </w:t>
      </w:r>
      <w:r w:rsidR="00292237">
        <w:rPr>
          <w:color w:val="151F6D"/>
          <w:sz w:val="28"/>
          <w:szCs w:val="24"/>
        </w:rPr>
        <w:t>4 South Eagleville Road</w:t>
      </w:r>
    </w:p>
    <w:p w:rsidR="00665BF2" w:rsidRPr="00C4299F" w:rsidRDefault="00665BF2" w:rsidP="00665BF2">
      <w:pPr>
        <w:spacing w:after="100" w:afterAutospacing="1"/>
        <w:contextualSpacing/>
        <w:jc w:val="right"/>
        <w:rPr>
          <w:color w:val="151F6D"/>
          <w:sz w:val="24"/>
          <w:szCs w:val="24"/>
        </w:rPr>
      </w:pPr>
      <w:r>
        <w:rPr>
          <w:color w:val="151F6D"/>
          <w:sz w:val="28"/>
          <w:szCs w:val="24"/>
        </w:rPr>
        <w:t xml:space="preserve">   </w:t>
      </w:r>
      <w:r w:rsidR="008C59EB">
        <w:rPr>
          <w:color w:val="151F6D"/>
          <w:sz w:val="28"/>
          <w:szCs w:val="24"/>
        </w:rPr>
        <w:t>Mansfield, CT 06268</w:t>
      </w:r>
    </w:p>
    <w:p w:rsidR="007963C1" w:rsidRPr="005A6B72" w:rsidRDefault="007963C1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A6B72">
        <w:rPr>
          <w:rFonts w:ascii="Arial" w:hAnsi="Arial" w:cs="Arial"/>
          <w:color w:val="000000" w:themeColor="text1"/>
          <w:sz w:val="28"/>
          <w:szCs w:val="28"/>
        </w:rPr>
        <w:t xml:space="preserve">Mansfield </w:t>
      </w:r>
      <w:r w:rsidR="00292237" w:rsidRPr="005A6B72">
        <w:rPr>
          <w:rFonts w:ascii="Arial" w:hAnsi="Arial" w:cs="Arial"/>
          <w:color w:val="000000" w:themeColor="text1"/>
          <w:sz w:val="28"/>
          <w:szCs w:val="28"/>
        </w:rPr>
        <w:t>Fair Rent Commission</w:t>
      </w:r>
    </w:p>
    <w:p w:rsidR="00246961" w:rsidRPr="005A6B72" w:rsidRDefault="00246961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A6B72">
        <w:rPr>
          <w:rFonts w:ascii="Arial" w:hAnsi="Arial" w:cs="Arial"/>
          <w:color w:val="000000" w:themeColor="text1"/>
          <w:sz w:val="28"/>
          <w:szCs w:val="28"/>
        </w:rPr>
        <w:t>Conference Room B</w:t>
      </w:r>
    </w:p>
    <w:p w:rsidR="00246961" w:rsidRPr="005A6B72" w:rsidRDefault="00246961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A6B72">
        <w:rPr>
          <w:rFonts w:ascii="Arial" w:hAnsi="Arial" w:cs="Arial"/>
          <w:color w:val="000000" w:themeColor="text1"/>
          <w:sz w:val="28"/>
          <w:szCs w:val="28"/>
        </w:rPr>
        <w:t>Mansfield Town Hall</w:t>
      </w: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Agenda</w:t>
      </w: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A6B72" w:rsidRP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5A6B72">
        <w:rPr>
          <w:rFonts w:ascii="Arial" w:hAnsi="Arial" w:cs="Arial"/>
          <w:color w:val="000000" w:themeColor="text1"/>
          <w:sz w:val="28"/>
          <w:szCs w:val="28"/>
        </w:rPr>
        <w:t xml:space="preserve">The scheduled meeting for the Fair Rent Commission has been </w:t>
      </w:r>
      <w:r w:rsidRPr="005A6B72">
        <w:rPr>
          <w:rFonts w:ascii="Arial" w:hAnsi="Arial" w:cs="Arial"/>
          <w:color w:val="000000" w:themeColor="text1"/>
          <w:sz w:val="28"/>
          <w:szCs w:val="28"/>
          <w:u w:val="single"/>
        </w:rPr>
        <w:t>cancelled</w:t>
      </w:r>
      <w:r w:rsidRPr="005A6B72">
        <w:rPr>
          <w:rFonts w:ascii="Arial" w:hAnsi="Arial" w:cs="Arial"/>
          <w:color w:val="000000" w:themeColor="text1"/>
          <w:sz w:val="28"/>
          <w:szCs w:val="28"/>
        </w:rPr>
        <w:t xml:space="preserve">.  </w:t>
      </w:r>
    </w:p>
    <w:p w:rsidR="005A6B72" w:rsidRP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A6B72">
        <w:rPr>
          <w:rFonts w:ascii="Arial" w:hAnsi="Arial" w:cs="Arial"/>
          <w:color w:val="000000" w:themeColor="text1"/>
          <w:sz w:val="28"/>
          <w:szCs w:val="28"/>
        </w:rPr>
        <w:t>The next mee</w:t>
      </w:r>
      <w:r w:rsidR="002D6FCE">
        <w:rPr>
          <w:rFonts w:ascii="Arial" w:hAnsi="Arial" w:cs="Arial"/>
          <w:color w:val="000000" w:themeColor="text1"/>
          <w:sz w:val="28"/>
          <w:szCs w:val="28"/>
        </w:rPr>
        <w:t xml:space="preserve">ting is scheduled for April </w:t>
      </w:r>
      <w:proofErr w:type="gramStart"/>
      <w:r w:rsidR="002D6FCE">
        <w:rPr>
          <w:rFonts w:ascii="Arial" w:hAnsi="Arial" w:cs="Arial"/>
          <w:color w:val="000000" w:themeColor="text1"/>
          <w:sz w:val="28"/>
          <w:szCs w:val="28"/>
        </w:rPr>
        <w:t>27</w:t>
      </w:r>
      <w:r w:rsidR="002D6FCE" w:rsidRPr="002D6FCE">
        <w:rPr>
          <w:rFonts w:ascii="Arial" w:hAnsi="Arial" w:cs="Arial"/>
          <w:color w:val="000000" w:themeColor="text1"/>
          <w:sz w:val="28"/>
          <w:szCs w:val="28"/>
          <w:vertAlign w:val="superscript"/>
        </w:rPr>
        <w:t>th</w:t>
      </w:r>
      <w:proofErr w:type="gramEnd"/>
      <w:r w:rsidR="002D6FCE">
        <w:rPr>
          <w:rFonts w:ascii="Arial" w:hAnsi="Arial" w:cs="Arial"/>
          <w:color w:val="000000" w:themeColor="text1"/>
          <w:sz w:val="28"/>
          <w:szCs w:val="28"/>
        </w:rPr>
        <w:t xml:space="preserve">, 2026 </w:t>
      </w:r>
      <w:r w:rsidRPr="005A6B72">
        <w:rPr>
          <w:rFonts w:ascii="Arial" w:hAnsi="Arial" w:cs="Arial"/>
          <w:color w:val="000000" w:themeColor="text1"/>
          <w:sz w:val="28"/>
          <w:szCs w:val="28"/>
        </w:rPr>
        <w:t>@ 9:30am.</w:t>
      </w:r>
    </w:p>
    <w:p w:rsidR="005A6B7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5A6B72" w:rsidRPr="001C0A92" w:rsidRDefault="005A6B72" w:rsidP="007963C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5A6B72" w:rsidRPr="001C0A92" w:rsidSect="00EE5519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87" w:rsidRDefault="00C82F87" w:rsidP="00124335">
      <w:r>
        <w:separator/>
      </w:r>
    </w:p>
  </w:endnote>
  <w:endnote w:type="continuationSeparator" w:id="0">
    <w:p w:rsidR="00C82F87" w:rsidRDefault="00C82F87" w:rsidP="0012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Pr="00124335" w:rsidRDefault="00124335" w:rsidP="00124335">
    <w:pPr>
      <w:pStyle w:val="Footer"/>
      <w:jc w:val="center"/>
      <w:rPr>
        <w:color w:val="29176B"/>
        <w:sz w:val="20"/>
        <w:szCs w:val="24"/>
      </w:rPr>
    </w:pPr>
    <w:r w:rsidRPr="00C4299F">
      <w:rPr>
        <w:rFonts w:ascii="Myriad Pro" w:hAnsi="Myriad Pro"/>
        <w:noProof/>
        <w:color w:val="151F6D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166B1" wp14:editId="513D4D3F">
              <wp:simplePos x="0" y="0"/>
              <wp:positionH relativeFrom="margin">
                <wp:align>center</wp:align>
              </wp:positionH>
              <wp:positionV relativeFrom="paragraph">
                <wp:posOffset>-57150</wp:posOffset>
              </wp:positionV>
              <wp:extent cx="6400800" cy="9525"/>
              <wp:effectExtent l="0" t="0" r="19050" b="2857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00800" cy="952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45B9D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4.5pt" to="7in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" strokecolor="#78be20 [3204]" strokeweight=".5pt">
              <v:stroke joinstyle="miter"/>
              <w10:wrap anchorx="margin"/>
            </v:line>
          </w:pict>
        </mc:Fallback>
      </mc:AlternateContent>
    </w:r>
    <w:r w:rsidRPr="00124335">
      <w:rPr>
        <w:color w:val="29176B"/>
        <w:sz w:val="20"/>
        <w:szCs w:val="24"/>
      </w:rPr>
      <w:t xml:space="preserve">Audrey P. Beck Building | 4 South </w:t>
    </w:r>
    <w:r w:rsidR="00A2112A">
      <w:rPr>
        <w:color w:val="29176B"/>
        <w:sz w:val="20"/>
        <w:szCs w:val="24"/>
      </w:rPr>
      <w:t xml:space="preserve">Eagleville Road, </w:t>
    </w:r>
    <w:r w:rsidRPr="00124335">
      <w:rPr>
        <w:color w:val="29176B"/>
        <w:sz w:val="20"/>
        <w:szCs w:val="24"/>
      </w:rPr>
      <w:t xml:space="preserve">Mansfield, CT 06268 | 860.429.3336 </w:t>
    </w:r>
    <w:r>
      <w:rPr>
        <w:color w:val="29176B"/>
        <w:sz w:val="20"/>
        <w:szCs w:val="24"/>
      </w:rPr>
      <w:t xml:space="preserve">| </w:t>
    </w:r>
    <w:r w:rsidRPr="00124335">
      <w:rPr>
        <w:color w:val="29176B"/>
        <w:sz w:val="20"/>
        <w:szCs w:val="24"/>
      </w:rPr>
      <w:t>mansfieldct.gov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87" w:rsidRDefault="00C82F87" w:rsidP="00124335">
      <w:r>
        <w:separator/>
      </w:r>
    </w:p>
  </w:footnote>
  <w:footnote w:type="continuationSeparator" w:id="0">
    <w:p w:rsidR="00C82F87" w:rsidRDefault="00C82F87" w:rsidP="0012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35" w:rsidRDefault="00124335">
    <w:pPr>
      <w:pStyle w:val="Header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12D1"/>
    <w:multiLevelType w:val="hybridMultilevel"/>
    <w:tmpl w:val="1C3A4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E2ACF"/>
    <w:multiLevelType w:val="hybridMultilevel"/>
    <w:tmpl w:val="431C1F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2EE983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A7165"/>
    <w:multiLevelType w:val="hybridMultilevel"/>
    <w:tmpl w:val="054EE5C4"/>
    <w:lvl w:ilvl="0" w:tplc="4E6AD03C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8912802"/>
    <w:multiLevelType w:val="multilevel"/>
    <w:tmpl w:val="E8E8BD7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340" w:firstLine="0"/>
      </w:pPr>
      <w:rPr>
        <w:b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35"/>
    <w:rsid w:val="00004BBC"/>
    <w:rsid w:val="000219D9"/>
    <w:rsid w:val="00085F62"/>
    <w:rsid w:val="000A12B2"/>
    <w:rsid w:val="000A7063"/>
    <w:rsid w:val="000C34E6"/>
    <w:rsid w:val="00124335"/>
    <w:rsid w:val="001759D1"/>
    <w:rsid w:val="001940F4"/>
    <w:rsid w:val="00195CC6"/>
    <w:rsid w:val="001B4E63"/>
    <w:rsid w:val="001C0A92"/>
    <w:rsid w:val="00246961"/>
    <w:rsid w:val="00253823"/>
    <w:rsid w:val="00254177"/>
    <w:rsid w:val="00263A43"/>
    <w:rsid w:val="00292237"/>
    <w:rsid w:val="002D6FCE"/>
    <w:rsid w:val="00382B42"/>
    <w:rsid w:val="00384BF0"/>
    <w:rsid w:val="003876FD"/>
    <w:rsid w:val="003A5D3B"/>
    <w:rsid w:val="00410157"/>
    <w:rsid w:val="00432238"/>
    <w:rsid w:val="004371C7"/>
    <w:rsid w:val="004518F9"/>
    <w:rsid w:val="004C58B1"/>
    <w:rsid w:val="004F3F73"/>
    <w:rsid w:val="00534909"/>
    <w:rsid w:val="005752FD"/>
    <w:rsid w:val="00587868"/>
    <w:rsid w:val="005A6B72"/>
    <w:rsid w:val="005C2A4E"/>
    <w:rsid w:val="005D7AD1"/>
    <w:rsid w:val="005E0261"/>
    <w:rsid w:val="005E2332"/>
    <w:rsid w:val="005E343B"/>
    <w:rsid w:val="006219E5"/>
    <w:rsid w:val="00636E17"/>
    <w:rsid w:val="00665BF2"/>
    <w:rsid w:val="00687B2F"/>
    <w:rsid w:val="00781E00"/>
    <w:rsid w:val="007963C1"/>
    <w:rsid w:val="00797304"/>
    <w:rsid w:val="007A0291"/>
    <w:rsid w:val="007A056D"/>
    <w:rsid w:val="007B6FD1"/>
    <w:rsid w:val="007C3A3A"/>
    <w:rsid w:val="007C3E8E"/>
    <w:rsid w:val="007C62DA"/>
    <w:rsid w:val="00820B29"/>
    <w:rsid w:val="00846D46"/>
    <w:rsid w:val="00861525"/>
    <w:rsid w:val="008677F6"/>
    <w:rsid w:val="00886778"/>
    <w:rsid w:val="008C59EB"/>
    <w:rsid w:val="008D5896"/>
    <w:rsid w:val="008E2778"/>
    <w:rsid w:val="008F21B1"/>
    <w:rsid w:val="0094700C"/>
    <w:rsid w:val="0095218A"/>
    <w:rsid w:val="009D1F70"/>
    <w:rsid w:val="009D41CC"/>
    <w:rsid w:val="009F2EB6"/>
    <w:rsid w:val="00A10D31"/>
    <w:rsid w:val="00A2112A"/>
    <w:rsid w:val="00A305E0"/>
    <w:rsid w:val="00AB16CD"/>
    <w:rsid w:val="00AF161A"/>
    <w:rsid w:val="00AF7955"/>
    <w:rsid w:val="00B01862"/>
    <w:rsid w:val="00B40701"/>
    <w:rsid w:val="00BB6B12"/>
    <w:rsid w:val="00BC0328"/>
    <w:rsid w:val="00BE4CA4"/>
    <w:rsid w:val="00BF1523"/>
    <w:rsid w:val="00C10990"/>
    <w:rsid w:val="00C10B0A"/>
    <w:rsid w:val="00C46B69"/>
    <w:rsid w:val="00C502E8"/>
    <w:rsid w:val="00C508D4"/>
    <w:rsid w:val="00C82F87"/>
    <w:rsid w:val="00CA1833"/>
    <w:rsid w:val="00CA2C8D"/>
    <w:rsid w:val="00CD3240"/>
    <w:rsid w:val="00D041B7"/>
    <w:rsid w:val="00D10524"/>
    <w:rsid w:val="00D33C83"/>
    <w:rsid w:val="00D40128"/>
    <w:rsid w:val="00D402A0"/>
    <w:rsid w:val="00D42B5C"/>
    <w:rsid w:val="00D50FBC"/>
    <w:rsid w:val="00D77C17"/>
    <w:rsid w:val="00D91808"/>
    <w:rsid w:val="00D9230A"/>
    <w:rsid w:val="00D9748C"/>
    <w:rsid w:val="00DA22E8"/>
    <w:rsid w:val="00DB37FF"/>
    <w:rsid w:val="00DC0637"/>
    <w:rsid w:val="00DE7733"/>
    <w:rsid w:val="00DF4052"/>
    <w:rsid w:val="00E73776"/>
    <w:rsid w:val="00EC4B54"/>
    <w:rsid w:val="00EC6569"/>
    <w:rsid w:val="00ED1BE7"/>
    <w:rsid w:val="00EE5519"/>
    <w:rsid w:val="00EF57AF"/>
    <w:rsid w:val="00F24854"/>
    <w:rsid w:val="00F31D9B"/>
    <w:rsid w:val="00F5663D"/>
    <w:rsid w:val="00F67E75"/>
    <w:rsid w:val="00F9241C"/>
    <w:rsid w:val="00FB5DA8"/>
    <w:rsid w:val="00FC6F9F"/>
    <w:rsid w:val="00FF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39CB15"/>
  <w15:docId w15:val="{DEDC2487-46FF-4718-9FE8-903EE551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335"/>
  </w:style>
  <w:style w:type="paragraph" w:styleId="Heading1">
    <w:name w:val="heading 1"/>
    <w:basedOn w:val="Normal"/>
    <w:next w:val="Normal"/>
    <w:link w:val="Heading1Char"/>
    <w:uiPriority w:val="9"/>
    <w:qFormat/>
    <w:rsid w:val="007963C1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598E18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3C1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78BE2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63C1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78BE20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63C1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8BE20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63C1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3B5E1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63C1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B5E10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963C1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963C1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C1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335"/>
  </w:style>
  <w:style w:type="paragraph" w:styleId="Footer">
    <w:name w:val="footer"/>
    <w:basedOn w:val="Normal"/>
    <w:link w:val="FooterChar"/>
    <w:uiPriority w:val="99"/>
    <w:unhideWhenUsed/>
    <w:rsid w:val="001243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335"/>
  </w:style>
  <w:style w:type="character" w:styleId="Hyperlink">
    <w:name w:val="Hyperlink"/>
    <w:basedOn w:val="DefaultParagraphFont"/>
    <w:uiPriority w:val="99"/>
    <w:unhideWhenUsed/>
    <w:rsid w:val="00D33C83"/>
    <w:rPr>
      <w:color w:val="2998E3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1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963C1"/>
    <w:rPr>
      <w:rFonts w:asciiTheme="majorHAnsi" w:eastAsiaTheme="majorEastAsia" w:hAnsiTheme="majorHAnsi" w:cstheme="majorBidi"/>
      <w:b/>
      <w:bCs/>
      <w:color w:val="598E18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63C1"/>
    <w:rPr>
      <w:rFonts w:asciiTheme="majorHAnsi" w:eastAsiaTheme="majorEastAsia" w:hAnsiTheme="majorHAnsi" w:cstheme="majorBidi"/>
      <w:b/>
      <w:bCs/>
      <w:color w:val="78BE2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3C1"/>
    <w:rPr>
      <w:rFonts w:asciiTheme="majorHAnsi" w:eastAsiaTheme="majorEastAsia" w:hAnsiTheme="majorHAnsi" w:cstheme="majorBidi"/>
      <w:b/>
      <w:bCs/>
      <w:color w:val="78BE20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963C1"/>
    <w:rPr>
      <w:rFonts w:asciiTheme="majorHAnsi" w:eastAsiaTheme="majorEastAsia" w:hAnsiTheme="majorHAnsi" w:cstheme="majorBidi"/>
      <w:b/>
      <w:bCs/>
      <w:i/>
      <w:iCs/>
      <w:color w:val="78BE20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963C1"/>
    <w:rPr>
      <w:rFonts w:asciiTheme="majorHAnsi" w:eastAsiaTheme="majorEastAsia" w:hAnsiTheme="majorHAnsi" w:cstheme="majorBidi"/>
      <w:color w:val="3B5E1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963C1"/>
    <w:rPr>
      <w:rFonts w:asciiTheme="majorHAnsi" w:eastAsiaTheme="majorEastAsia" w:hAnsiTheme="majorHAnsi" w:cstheme="majorBidi"/>
      <w:i/>
      <w:iCs/>
      <w:color w:val="3B5E1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963C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963C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7963C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FB5D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Town of Mansfield">
      <a:dk1>
        <a:srgbClr val="000000"/>
      </a:dk1>
      <a:lt1>
        <a:sysClr val="window" lastClr="FFFFFF"/>
      </a:lt1>
      <a:dk2>
        <a:srgbClr val="151F6D"/>
      </a:dk2>
      <a:lt2>
        <a:srgbClr val="B1C9E8"/>
      </a:lt2>
      <a:accent1>
        <a:srgbClr val="78BE20"/>
      </a:accent1>
      <a:accent2>
        <a:srgbClr val="4C8C2B"/>
      </a:accent2>
      <a:accent3>
        <a:srgbClr val="C6AA76"/>
      </a:accent3>
      <a:accent4>
        <a:srgbClr val="999999"/>
      </a:accent4>
      <a:accent5>
        <a:srgbClr val="AB2328"/>
      </a:accent5>
      <a:accent6>
        <a:srgbClr val="FFD243"/>
      </a:accent6>
      <a:hlink>
        <a:srgbClr val="2998E3"/>
      </a:hlink>
      <a:folHlink>
        <a:srgbClr val="7030A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M. Paterson</dc:creator>
  <cp:lastModifiedBy>st.louisj</cp:lastModifiedBy>
  <cp:revision>2</cp:revision>
  <cp:lastPrinted>2022-10-17T12:39:00Z</cp:lastPrinted>
  <dcterms:created xsi:type="dcterms:W3CDTF">2026-02-02T18:21:00Z</dcterms:created>
  <dcterms:modified xsi:type="dcterms:W3CDTF">2026-02-02T18:21:00Z</dcterms:modified>
</cp:coreProperties>
</file>